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46E0E2" w14:textId="3778112F" w:rsidR="00DD632D" w:rsidRDefault="00DD632D" w:rsidP="00DD632D">
      <w:pPr>
        <w:jc w:val="center"/>
        <w:rPr>
          <w:sz w:val="24"/>
          <w:szCs w:val="24"/>
        </w:rPr>
      </w:pPr>
      <w:r>
        <w:rPr>
          <w:sz w:val="32"/>
          <w:szCs w:val="32"/>
        </w:rPr>
        <w:t>WHERE FAITH AND THERAPY MEET</w:t>
      </w:r>
    </w:p>
    <w:p w14:paraId="1438191C" w14:textId="47280344" w:rsidR="00DD632D" w:rsidRPr="00466D9D" w:rsidRDefault="00DD632D" w:rsidP="00DD632D">
      <w:pPr>
        <w:jc w:val="center"/>
        <w:rPr>
          <w:sz w:val="24"/>
          <w:szCs w:val="24"/>
        </w:rPr>
      </w:pPr>
    </w:p>
    <w:p w14:paraId="5D282FCC" w14:textId="7E945D55" w:rsidR="00343DA7" w:rsidRDefault="00CA57B5" w:rsidP="00DD632D">
      <w:pPr>
        <w:rPr>
          <w:sz w:val="24"/>
          <w:szCs w:val="24"/>
        </w:rPr>
      </w:pPr>
      <w:r w:rsidRPr="00466D9D">
        <w:rPr>
          <w:sz w:val="24"/>
          <w:szCs w:val="24"/>
        </w:rPr>
        <w:t>On December 20</w:t>
      </w:r>
      <w:r w:rsidR="00280443">
        <w:rPr>
          <w:sz w:val="24"/>
          <w:szCs w:val="24"/>
        </w:rPr>
        <w:t>,</w:t>
      </w:r>
      <w:r w:rsidRPr="00466D9D">
        <w:rPr>
          <w:sz w:val="24"/>
          <w:szCs w:val="24"/>
        </w:rPr>
        <w:t xml:space="preserve"> I attended a seminar by </w:t>
      </w:r>
      <w:r w:rsidR="00466D9D" w:rsidRPr="00466D9D">
        <w:rPr>
          <w:sz w:val="24"/>
          <w:szCs w:val="24"/>
        </w:rPr>
        <w:t xml:space="preserve">Joseph Currier on </w:t>
      </w:r>
      <w:r w:rsidR="00466D9D" w:rsidRPr="00043478">
        <w:rPr>
          <w:i/>
          <w:iCs/>
          <w:sz w:val="24"/>
          <w:szCs w:val="24"/>
        </w:rPr>
        <w:t>Spiritual and Religious Competencies for Mental Health Care</w:t>
      </w:r>
      <w:r w:rsidR="00466D9D">
        <w:rPr>
          <w:sz w:val="24"/>
          <w:szCs w:val="24"/>
        </w:rPr>
        <w:t xml:space="preserve">. </w:t>
      </w:r>
      <w:r w:rsidR="00343DA7">
        <w:rPr>
          <w:sz w:val="24"/>
          <w:szCs w:val="24"/>
        </w:rPr>
        <w:t>The seminar was put on by Duke University’s Center for Spirituality,</w:t>
      </w:r>
      <w:r w:rsidR="00E731BD">
        <w:rPr>
          <w:sz w:val="24"/>
          <w:szCs w:val="24"/>
        </w:rPr>
        <w:t xml:space="preserve"> Theology </w:t>
      </w:r>
      <w:r w:rsidR="00343DA7">
        <w:rPr>
          <w:sz w:val="24"/>
          <w:szCs w:val="24"/>
        </w:rPr>
        <w:t xml:space="preserve">and </w:t>
      </w:r>
      <w:r w:rsidR="002C3567">
        <w:rPr>
          <w:sz w:val="24"/>
          <w:szCs w:val="24"/>
        </w:rPr>
        <w:t>Health</w:t>
      </w:r>
      <w:r w:rsidR="00343DA7">
        <w:rPr>
          <w:sz w:val="24"/>
          <w:szCs w:val="24"/>
        </w:rPr>
        <w:t xml:space="preserve">, under the direction of Dr. Harold Koenig, a leading researcher in the field. </w:t>
      </w:r>
    </w:p>
    <w:p w14:paraId="19221AD8" w14:textId="1735EA9B" w:rsidR="00CA57B5" w:rsidRDefault="00466D9D" w:rsidP="00DD632D">
      <w:pPr>
        <w:rPr>
          <w:sz w:val="24"/>
          <w:szCs w:val="24"/>
        </w:rPr>
      </w:pPr>
      <w:r>
        <w:rPr>
          <w:sz w:val="24"/>
          <w:szCs w:val="24"/>
        </w:rPr>
        <w:t xml:space="preserve">Much </w:t>
      </w:r>
      <w:r w:rsidR="00B9106E">
        <w:rPr>
          <w:sz w:val="24"/>
          <w:szCs w:val="24"/>
        </w:rPr>
        <w:t>research</w:t>
      </w:r>
      <w:r>
        <w:rPr>
          <w:sz w:val="24"/>
          <w:szCs w:val="24"/>
        </w:rPr>
        <w:t xml:space="preserve"> has been done </w:t>
      </w:r>
      <w:r w:rsidR="00B9106E">
        <w:rPr>
          <w:sz w:val="24"/>
          <w:szCs w:val="24"/>
        </w:rPr>
        <w:t>on</w:t>
      </w:r>
      <w:r>
        <w:rPr>
          <w:sz w:val="24"/>
          <w:szCs w:val="24"/>
        </w:rPr>
        <w:t xml:space="preserve"> how religion and spirituality </w:t>
      </w:r>
      <w:r w:rsidR="0018615B">
        <w:rPr>
          <w:sz w:val="24"/>
          <w:szCs w:val="24"/>
        </w:rPr>
        <w:t>affect</w:t>
      </w:r>
      <w:r>
        <w:rPr>
          <w:sz w:val="24"/>
          <w:szCs w:val="24"/>
        </w:rPr>
        <w:t xml:space="preserve"> our mental health. </w:t>
      </w:r>
      <w:r w:rsidR="00280443">
        <w:rPr>
          <w:sz w:val="24"/>
          <w:szCs w:val="24"/>
        </w:rPr>
        <w:t>T</w:t>
      </w:r>
      <w:r w:rsidR="00343DA7">
        <w:rPr>
          <w:sz w:val="24"/>
          <w:szCs w:val="24"/>
        </w:rPr>
        <w:t xml:space="preserve">his seminar explored how </w:t>
      </w:r>
      <w:r w:rsidR="00043478">
        <w:rPr>
          <w:sz w:val="24"/>
          <w:szCs w:val="24"/>
        </w:rPr>
        <w:t xml:space="preserve">the results of </w:t>
      </w:r>
      <w:r w:rsidR="00343DA7">
        <w:rPr>
          <w:sz w:val="24"/>
          <w:szCs w:val="24"/>
        </w:rPr>
        <w:t>th</w:t>
      </w:r>
      <w:r w:rsidR="00B9106E">
        <w:rPr>
          <w:sz w:val="24"/>
          <w:szCs w:val="24"/>
        </w:rPr>
        <w:t>is</w:t>
      </w:r>
      <w:r w:rsidR="00343DA7">
        <w:rPr>
          <w:sz w:val="24"/>
          <w:szCs w:val="24"/>
        </w:rPr>
        <w:t xml:space="preserve"> research could be </w:t>
      </w:r>
      <w:r w:rsidR="00B9106E">
        <w:rPr>
          <w:sz w:val="24"/>
          <w:szCs w:val="24"/>
        </w:rPr>
        <w:t>put into</w:t>
      </w:r>
      <w:r w:rsidR="00343DA7">
        <w:rPr>
          <w:sz w:val="24"/>
          <w:szCs w:val="24"/>
        </w:rPr>
        <w:t xml:space="preserve"> practice</w:t>
      </w:r>
      <w:r w:rsidR="000B37D9">
        <w:rPr>
          <w:sz w:val="24"/>
          <w:szCs w:val="24"/>
        </w:rPr>
        <w:t xml:space="preserve"> by clinicians</w:t>
      </w:r>
      <w:r w:rsidR="00343DA7">
        <w:rPr>
          <w:sz w:val="24"/>
          <w:szCs w:val="24"/>
        </w:rPr>
        <w:t xml:space="preserve">. </w:t>
      </w:r>
      <w:r w:rsidR="00B9106E">
        <w:rPr>
          <w:sz w:val="24"/>
          <w:szCs w:val="24"/>
        </w:rPr>
        <w:t>Among other things, a</w:t>
      </w:r>
      <w:r w:rsidR="00343DA7">
        <w:rPr>
          <w:sz w:val="24"/>
          <w:szCs w:val="24"/>
        </w:rPr>
        <w:t>ttendees learned how to appreciate and access their client’s spiritual and religious s</w:t>
      </w:r>
      <w:r>
        <w:t>trengths</w:t>
      </w:r>
      <w:r>
        <w:rPr>
          <w:sz w:val="24"/>
          <w:szCs w:val="24"/>
        </w:rPr>
        <w:t xml:space="preserve"> </w:t>
      </w:r>
    </w:p>
    <w:p w14:paraId="63BF35B9" w14:textId="1DBED224" w:rsidR="00343DA7" w:rsidRPr="00466D9D" w:rsidRDefault="00343DA7" w:rsidP="00DD632D">
      <w:pPr>
        <w:rPr>
          <w:sz w:val="24"/>
          <w:szCs w:val="24"/>
        </w:rPr>
      </w:pPr>
      <w:r>
        <w:rPr>
          <w:sz w:val="24"/>
          <w:szCs w:val="24"/>
        </w:rPr>
        <w:t xml:space="preserve">Those who read </w:t>
      </w:r>
      <w:r w:rsidR="000B37D9">
        <w:rPr>
          <w:sz w:val="24"/>
          <w:szCs w:val="24"/>
        </w:rPr>
        <w:t>my blog</w:t>
      </w:r>
      <w:r>
        <w:rPr>
          <w:sz w:val="24"/>
          <w:szCs w:val="24"/>
        </w:rPr>
        <w:t xml:space="preserve"> know </w:t>
      </w:r>
      <w:r w:rsidR="00B9106E">
        <w:rPr>
          <w:sz w:val="24"/>
          <w:szCs w:val="24"/>
        </w:rPr>
        <w:t>that</w:t>
      </w:r>
      <w:r>
        <w:rPr>
          <w:sz w:val="24"/>
          <w:szCs w:val="24"/>
        </w:rPr>
        <w:t xml:space="preserve"> I take whatever opportunities I can to let the voices of </w:t>
      </w:r>
      <w:r w:rsidR="008868E9">
        <w:rPr>
          <w:sz w:val="24"/>
          <w:szCs w:val="24"/>
        </w:rPr>
        <w:t>those</w:t>
      </w:r>
      <w:r>
        <w:rPr>
          <w:sz w:val="24"/>
          <w:szCs w:val="24"/>
        </w:rPr>
        <w:t xml:space="preserve"> with mental health </w:t>
      </w:r>
      <w:r w:rsidR="00552EFF">
        <w:rPr>
          <w:sz w:val="24"/>
          <w:szCs w:val="24"/>
        </w:rPr>
        <w:t>issues</w:t>
      </w:r>
      <w:r>
        <w:rPr>
          <w:sz w:val="24"/>
          <w:szCs w:val="24"/>
        </w:rPr>
        <w:t xml:space="preserve"> be heard. Th</w:t>
      </w:r>
      <w:r w:rsidR="00E731BD">
        <w:rPr>
          <w:sz w:val="24"/>
          <w:szCs w:val="24"/>
        </w:rPr>
        <w:t>is</w:t>
      </w:r>
      <w:r>
        <w:rPr>
          <w:sz w:val="24"/>
          <w:szCs w:val="24"/>
        </w:rPr>
        <w:t xml:space="preserve"> seminar, with professional clinicians as the primary audience, </w:t>
      </w:r>
      <w:r w:rsidR="00665487">
        <w:rPr>
          <w:sz w:val="24"/>
          <w:szCs w:val="24"/>
        </w:rPr>
        <w:t xml:space="preserve">prompted me to </w:t>
      </w:r>
      <w:r>
        <w:rPr>
          <w:sz w:val="24"/>
          <w:szCs w:val="24"/>
        </w:rPr>
        <w:t xml:space="preserve">have my perspective as </w:t>
      </w:r>
      <w:r w:rsidR="00665487">
        <w:rPr>
          <w:sz w:val="24"/>
          <w:szCs w:val="24"/>
        </w:rPr>
        <w:t>a</w:t>
      </w:r>
      <w:r>
        <w:rPr>
          <w:sz w:val="24"/>
          <w:szCs w:val="24"/>
        </w:rPr>
        <w:t xml:space="preserve"> receiver of counseling heard.</w:t>
      </w:r>
    </w:p>
    <w:p w14:paraId="6512151A" w14:textId="58B1947C" w:rsidR="00DD632D" w:rsidRPr="00466D9D" w:rsidRDefault="00DD632D" w:rsidP="00DD632D">
      <w:pPr>
        <w:rPr>
          <w:sz w:val="24"/>
          <w:szCs w:val="24"/>
        </w:rPr>
      </w:pPr>
      <w:r w:rsidRPr="00466D9D">
        <w:rPr>
          <w:sz w:val="24"/>
          <w:szCs w:val="24"/>
        </w:rPr>
        <w:t xml:space="preserve">I have a secular therapist who has shown himself </w:t>
      </w:r>
      <w:r w:rsidR="0068083A" w:rsidRPr="00466D9D">
        <w:rPr>
          <w:sz w:val="24"/>
          <w:szCs w:val="24"/>
        </w:rPr>
        <w:t xml:space="preserve">to be </w:t>
      </w:r>
      <w:r w:rsidR="0018615B">
        <w:rPr>
          <w:sz w:val="24"/>
          <w:szCs w:val="24"/>
        </w:rPr>
        <w:t xml:space="preserve">a </w:t>
      </w:r>
      <w:r w:rsidRPr="00466D9D">
        <w:rPr>
          <w:sz w:val="24"/>
          <w:szCs w:val="24"/>
        </w:rPr>
        <w:t>spiritual</w:t>
      </w:r>
      <w:r w:rsidR="0018615B">
        <w:rPr>
          <w:sz w:val="24"/>
          <w:szCs w:val="24"/>
        </w:rPr>
        <w:t xml:space="preserve"> person</w:t>
      </w:r>
      <w:r w:rsidRPr="00466D9D">
        <w:rPr>
          <w:sz w:val="24"/>
          <w:szCs w:val="24"/>
        </w:rPr>
        <w:t>, though</w:t>
      </w:r>
      <w:r w:rsidR="0068083A" w:rsidRPr="00466D9D">
        <w:rPr>
          <w:sz w:val="24"/>
          <w:szCs w:val="24"/>
        </w:rPr>
        <w:t xml:space="preserve"> he’s</w:t>
      </w:r>
      <w:r w:rsidRPr="00466D9D">
        <w:rPr>
          <w:sz w:val="24"/>
          <w:szCs w:val="24"/>
        </w:rPr>
        <w:t xml:space="preserve"> not religious. </w:t>
      </w:r>
      <w:r w:rsidR="002B4B96" w:rsidRPr="00466D9D">
        <w:rPr>
          <w:sz w:val="24"/>
          <w:szCs w:val="24"/>
        </w:rPr>
        <w:t>Because of my strong faith,</w:t>
      </w:r>
      <w:r w:rsidR="0042301A" w:rsidRPr="00466D9D">
        <w:rPr>
          <w:sz w:val="24"/>
          <w:szCs w:val="24"/>
        </w:rPr>
        <w:t xml:space="preserve"> I’ve spoken a lot about it in my therapy session</w:t>
      </w:r>
      <w:r w:rsidR="007B027E" w:rsidRPr="00466D9D">
        <w:rPr>
          <w:sz w:val="24"/>
          <w:szCs w:val="24"/>
        </w:rPr>
        <w:t>s</w:t>
      </w:r>
      <w:r w:rsidR="0042301A" w:rsidRPr="00466D9D">
        <w:rPr>
          <w:sz w:val="24"/>
          <w:szCs w:val="24"/>
        </w:rPr>
        <w:t>.</w:t>
      </w:r>
      <w:r w:rsidR="00E42153">
        <w:rPr>
          <w:sz w:val="24"/>
          <w:szCs w:val="24"/>
        </w:rPr>
        <w:t xml:space="preserve"> He has been very open to listening, asking questions to further his understanding. </w:t>
      </w:r>
      <w:r w:rsidRPr="00466D9D">
        <w:rPr>
          <w:sz w:val="24"/>
          <w:szCs w:val="24"/>
        </w:rPr>
        <w:t xml:space="preserve">I benefit from his clinical skills, yet </w:t>
      </w:r>
      <w:r w:rsidR="0058037C" w:rsidRPr="00466D9D">
        <w:rPr>
          <w:sz w:val="24"/>
          <w:szCs w:val="24"/>
        </w:rPr>
        <w:t>we don’t ignore</w:t>
      </w:r>
      <w:r w:rsidRPr="00466D9D">
        <w:rPr>
          <w:sz w:val="24"/>
          <w:szCs w:val="24"/>
        </w:rPr>
        <w:t xml:space="preserve"> </w:t>
      </w:r>
      <w:r w:rsidR="008F4E94" w:rsidRPr="00466D9D">
        <w:rPr>
          <w:sz w:val="24"/>
          <w:szCs w:val="24"/>
        </w:rPr>
        <w:t xml:space="preserve">the Christian faith </w:t>
      </w:r>
      <w:r w:rsidR="0020765B" w:rsidRPr="00466D9D">
        <w:rPr>
          <w:sz w:val="24"/>
          <w:szCs w:val="24"/>
        </w:rPr>
        <w:t xml:space="preserve">that’s </w:t>
      </w:r>
      <w:r w:rsidR="0092672E" w:rsidRPr="00466D9D">
        <w:rPr>
          <w:sz w:val="24"/>
          <w:szCs w:val="24"/>
        </w:rPr>
        <w:t>important to my ability to cope</w:t>
      </w:r>
      <w:r w:rsidRPr="00466D9D">
        <w:rPr>
          <w:sz w:val="24"/>
          <w:szCs w:val="24"/>
        </w:rPr>
        <w:t xml:space="preserve">. I could not imagine </w:t>
      </w:r>
      <w:r w:rsidR="00B9106E">
        <w:rPr>
          <w:sz w:val="24"/>
          <w:szCs w:val="24"/>
        </w:rPr>
        <w:t>receiving</w:t>
      </w:r>
      <w:r w:rsidRPr="00466D9D">
        <w:rPr>
          <w:sz w:val="24"/>
          <w:szCs w:val="24"/>
        </w:rPr>
        <w:t xml:space="preserve"> therapy </w:t>
      </w:r>
      <w:r w:rsidR="00DA1F8B" w:rsidRPr="00466D9D">
        <w:rPr>
          <w:sz w:val="24"/>
          <w:szCs w:val="24"/>
        </w:rPr>
        <w:t>without</w:t>
      </w:r>
      <w:r w:rsidRPr="00466D9D">
        <w:rPr>
          <w:sz w:val="24"/>
          <w:szCs w:val="24"/>
        </w:rPr>
        <w:t xml:space="preserve"> paying attention to </w:t>
      </w:r>
      <w:r w:rsidR="001C0EDC">
        <w:rPr>
          <w:sz w:val="24"/>
          <w:szCs w:val="24"/>
        </w:rPr>
        <w:t>my faith</w:t>
      </w:r>
      <w:r w:rsidRPr="00466D9D">
        <w:rPr>
          <w:sz w:val="24"/>
          <w:szCs w:val="24"/>
        </w:rPr>
        <w:t>.</w:t>
      </w:r>
    </w:p>
    <w:p w14:paraId="11023CE5" w14:textId="0EBCBE97" w:rsidR="0068083A" w:rsidRPr="00466D9D" w:rsidRDefault="00406AB1" w:rsidP="00DD632D">
      <w:pPr>
        <w:rPr>
          <w:sz w:val="24"/>
          <w:szCs w:val="24"/>
        </w:rPr>
      </w:pPr>
      <w:r w:rsidRPr="00466D9D">
        <w:rPr>
          <w:sz w:val="24"/>
          <w:szCs w:val="24"/>
        </w:rPr>
        <w:t>A</w:t>
      </w:r>
      <w:r w:rsidR="0068083A" w:rsidRPr="00466D9D">
        <w:rPr>
          <w:sz w:val="24"/>
          <w:szCs w:val="24"/>
        </w:rPr>
        <w:t xml:space="preserve"> recent session is an example of how </w:t>
      </w:r>
      <w:r w:rsidR="0020765B" w:rsidRPr="00466D9D">
        <w:rPr>
          <w:sz w:val="24"/>
          <w:szCs w:val="24"/>
        </w:rPr>
        <w:t>Tyler (not his real name)</w:t>
      </w:r>
      <w:r w:rsidR="0068083A" w:rsidRPr="00466D9D">
        <w:rPr>
          <w:sz w:val="24"/>
          <w:szCs w:val="24"/>
        </w:rPr>
        <w:t xml:space="preserve"> managed to help me adopt a more positive attitude to </w:t>
      </w:r>
      <w:r w:rsidR="00A254F7" w:rsidRPr="00466D9D">
        <w:rPr>
          <w:sz w:val="24"/>
          <w:szCs w:val="24"/>
        </w:rPr>
        <w:t>my difficulties</w:t>
      </w:r>
      <w:r w:rsidR="0068083A" w:rsidRPr="00466D9D">
        <w:rPr>
          <w:sz w:val="24"/>
          <w:szCs w:val="24"/>
        </w:rPr>
        <w:t xml:space="preserve"> by helping me focus on </w:t>
      </w:r>
      <w:r w:rsidR="002B4B96" w:rsidRPr="00466D9D">
        <w:rPr>
          <w:sz w:val="24"/>
          <w:szCs w:val="24"/>
        </w:rPr>
        <w:t>my</w:t>
      </w:r>
      <w:r w:rsidR="00A254F7" w:rsidRPr="00466D9D">
        <w:rPr>
          <w:sz w:val="24"/>
          <w:szCs w:val="24"/>
        </w:rPr>
        <w:t xml:space="preserve"> faith</w:t>
      </w:r>
      <w:r w:rsidR="0068083A" w:rsidRPr="00466D9D">
        <w:rPr>
          <w:sz w:val="24"/>
          <w:szCs w:val="24"/>
        </w:rPr>
        <w:t xml:space="preserve">. The improved shift in mood </w:t>
      </w:r>
      <w:r w:rsidR="00563DAD" w:rsidRPr="00466D9D">
        <w:rPr>
          <w:sz w:val="24"/>
          <w:szCs w:val="24"/>
        </w:rPr>
        <w:t xml:space="preserve">that developed </w:t>
      </w:r>
      <w:r w:rsidR="0068083A" w:rsidRPr="00466D9D">
        <w:rPr>
          <w:sz w:val="24"/>
          <w:szCs w:val="24"/>
        </w:rPr>
        <w:t>could only have been accomplished</w:t>
      </w:r>
      <w:r w:rsidR="00A254F7" w:rsidRPr="00466D9D">
        <w:rPr>
          <w:sz w:val="24"/>
          <w:szCs w:val="24"/>
        </w:rPr>
        <w:t xml:space="preserve"> by his implicit reminder of what God means to me.</w:t>
      </w:r>
      <w:r w:rsidR="0068083A" w:rsidRPr="00466D9D">
        <w:rPr>
          <w:sz w:val="24"/>
          <w:szCs w:val="24"/>
        </w:rPr>
        <w:t xml:space="preserve"> </w:t>
      </w:r>
    </w:p>
    <w:p w14:paraId="75B5E190" w14:textId="3BB3302A" w:rsidR="00EB0942" w:rsidRPr="00466D9D" w:rsidRDefault="00A4511F" w:rsidP="00DD632D">
      <w:pPr>
        <w:rPr>
          <w:sz w:val="24"/>
          <w:szCs w:val="24"/>
        </w:rPr>
      </w:pPr>
      <w:r>
        <w:rPr>
          <w:sz w:val="24"/>
          <w:szCs w:val="24"/>
        </w:rPr>
        <w:t xml:space="preserve">It was only </w:t>
      </w:r>
      <w:r w:rsidR="00190051">
        <w:rPr>
          <w:sz w:val="24"/>
          <w:szCs w:val="24"/>
        </w:rPr>
        <w:t>in the following days</w:t>
      </w:r>
      <w:r>
        <w:rPr>
          <w:sz w:val="24"/>
          <w:szCs w:val="24"/>
        </w:rPr>
        <w:t xml:space="preserve"> that I </w:t>
      </w:r>
      <w:r w:rsidR="00EB0942" w:rsidRPr="00466D9D">
        <w:rPr>
          <w:sz w:val="24"/>
          <w:szCs w:val="24"/>
        </w:rPr>
        <w:t>recognize</w:t>
      </w:r>
      <w:r>
        <w:rPr>
          <w:sz w:val="24"/>
          <w:szCs w:val="24"/>
        </w:rPr>
        <w:t>d</w:t>
      </w:r>
      <w:r w:rsidR="00EB0942" w:rsidRPr="00466D9D">
        <w:rPr>
          <w:sz w:val="24"/>
          <w:szCs w:val="24"/>
        </w:rPr>
        <w:t xml:space="preserve"> </w:t>
      </w:r>
      <w:r w:rsidR="007235BE" w:rsidRPr="00466D9D">
        <w:rPr>
          <w:sz w:val="24"/>
          <w:szCs w:val="24"/>
        </w:rPr>
        <w:t xml:space="preserve">what </w:t>
      </w:r>
      <w:r w:rsidR="0020765B" w:rsidRPr="00466D9D">
        <w:rPr>
          <w:sz w:val="24"/>
          <w:szCs w:val="24"/>
        </w:rPr>
        <w:t xml:space="preserve">Tyler </w:t>
      </w:r>
      <w:r w:rsidR="00EB0942" w:rsidRPr="00466D9D">
        <w:rPr>
          <w:sz w:val="24"/>
          <w:szCs w:val="24"/>
        </w:rPr>
        <w:t xml:space="preserve">was </w:t>
      </w:r>
      <w:r>
        <w:rPr>
          <w:sz w:val="24"/>
          <w:szCs w:val="24"/>
        </w:rPr>
        <w:t>up to</w:t>
      </w:r>
      <w:r w:rsidR="00EB0942" w:rsidRPr="00466D9D">
        <w:rPr>
          <w:sz w:val="24"/>
          <w:szCs w:val="24"/>
        </w:rPr>
        <w:t xml:space="preserve"> when he told me how some of his clients </w:t>
      </w:r>
      <w:r w:rsidR="007235BE" w:rsidRPr="00466D9D">
        <w:rPr>
          <w:sz w:val="24"/>
          <w:szCs w:val="24"/>
        </w:rPr>
        <w:t>had</w:t>
      </w:r>
      <w:r w:rsidR="00EB0942" w:rsidRPr="00466D9D">
        <w:rPr>
          <w:sz w:val="24"/>
          <w:szCs w:val="24"/>
        </w:rPr>
        <w:t xml:space="preserve"> reported finding joy </w:t>
      </w:r>
      <w:r w:rsidR="00F55D89" w:rsidRPr="00466D9D">
        <w:rPr>
          <w:sz w:val="24"/>
          <w:szCs w:val="24"/>
        </w:rPr>
        <w:t>when they pray</w:t>
      </w:r>
      <w:r w:rsidR="00EB0942" w:rsidRPr="00466D9D">
        <w:rPr>
          <w:sz w:val="24"/>
          <w:szCs w:val="24"/>
        </w:rPr>
        <w:t xml:space="preserve">. </w:t>
      </w:r>
      <w:r w:rsidR="00F55D89" w:rsidRPr="00466D9D">
        <w:rPr>
          <w:sz w:val="24"/>
          <w:szCs w:val="24"/>
        </w:rPr>
        <w:t>Some of them</w:t>
      </w:r>
      <w:r w:rsidR="00EB0942" w:rsidRPr="00466D9D">
        <w:rPr>
          <w:sz w:val="24"/>
          <w:szCs w:val="24"/>
        </w:rPr>
        <w:t xml:space="preserve"> had found a greater closeness to God. </w:t>
      </w:r>
      <w:r w:rsidR="0042301A" w:rsidRPr="00466D9D">
        <w:rPr>
          <w:sz w:val="24"/>
          <w:szCs w:val="24"/>
        </w:rPr>
        <w:t xml:space="preserve">He asked me, </w:t>
      </w:r>
      <w:r w:rsidR="00EB0942" w:rsidRPr="00466D9D">
        <w:rPr>
          <w:sz w:val="24"/>
          <w:szCs w:val="24"/>
        </w:rPr>
        <w:t>“</w:t>
      </w:r>
      <w:r w:rsidR="007B027E" w:rsidRPr="00466D9D">
        <w:rPr>
          <w:sz w:val="24"/>
          <w:szCs w:val="24"/>
        </w:rPr>
        <w:t>H</w:t>
      </w:r>
      <w:r w:rsidR="00EB0942" w:rsidRPr="00466D9D">
        <w:rPr>
          <w:sz w:val="24"/>
          <w:szCs w:val="24"/>
        </w:rPr>
        <w:t>ave you had such experiences?”</w:t>
      </w:r>
      <w:r w:rsidR="00563DAD" w:rsidRPr="00466D9D">
        <w:rPr>
          <w:sz w:val="24"/>
          <w:szCs w:val="24"/>
        </w:rPr>
        <w:t xml:space="preserve"> </w:t>
      </w:r>
    </w:p>
    <w:p w14:paraId="6D30710F" w14:textId="50585A26" w:rsidR="00EB0942" w:rsidRPr="00466D9D" w:rsidRDefault="007B027E" w:rsidP="00DD632D">
      <w:pPr>
        <w:rPr>
          <w:sz w:val="24"/>
          <w:szCs w:val="24"/>
        </w:rPr>
      </w:pPr>
      <w:r w:rsidRPr="00466D9D">
        <w:rPr>
          <w:sz w:val="24"/>
          <w:szCs w:val="24"/>
        </w:rPr>
        <w:t>At first, a</w:t>
      </w:r>
      <w:r w:rsidR="00EB0942" w:rsidRPr="00466D9D">
        <w:rPr>
          <w:sz w:val="24"/>
          <w:szCs w:val="24"/>
        </w:rPr>
        <w:t xml:space="preserve">ll I could </w:t>
      </w:r>
      <w:r w:rsidR="003F79F0" w:rsidRPr="00466D9D">
        <w:rPr>
          <w:sz w:val="24"/>
          <w:szCs w:val="24"/>
        </w:rPr>
        <w:t xml:space="preserve">remember </w:t>
      </w:r>
      <w:r w:rsidR="00EB0942" w:rsidRPr="00466D9D">
        <w:rPr>
          <w:sz w:val="24"/>
          <w:szCs w:val="24"/>
        </w:rPr>
        <w:t>when I thought about being close to God, were the times I was suffering and felt Jesus close, as he too was suffering. I remembered the fellowship I shared with him. That experience had meant a lot to me. But it wasn’t joy.</w:t>
      </w:r>
    </w:p>
    <w:p w14:paraId="5367B8B1" w14:textId="13DE14C7" w:rsidR="00563DAD" w:rsidRPr="00466D9D" w:rsidRDefault="00DE3703" w:rsidP="00DD632D">
      <w:pPr>
        <w:rPr>
          <w:sz w:val="24"/>
          <w:szCs w:val="24"/>
        </w:rPr>
      </w:pPr>
      <w:r w:rsidRPr="00466D9D">
        <w:rPr>
          <w:sz w:val="24"/>
          <w:szCs w:val="24"/>
        </w:rPr>
        <w:t xml:space="preserve">As I mulled </w:t>
      </w:r>
      <w:r w:rsidR="0092672E" w:rsidRPr="00466D9D">
        <w:rPr>
          <w:sz w:val="24"/>
          <w:szCs w:val="24"/>
        </w:rPr>
        <w:t xml:space="preserve">further </w:t>
      </w:r>
      <w:r w:rsidRPr="00466D9D">
        <w:rPr>
          <w:sz w:val="24"/>
          <w:szCs w:val="24"/>
        </w:rPr>
        <w:t xml:space="preserve">over the question Tyler had asked, my mind went to what </w:t>
      </w:r>
      <w:r w:rsidR="0092672E" w:rsidRPr="00466D9D">
        <w:rPr>
          <w:sz w:val="24"/>
          <w:szCs w:val="24"/>
        </w:rPr>
        <w:t xml:space="preserve">I believe </w:t>
      </w:r>
      <w:r w:rsidRPr="00466D9D">
        <w:rPr>
          <w:sz w:val="24"/>
          <w:szCs w:val="24"/>
        </w:rPr>
        <w:t>was one of the most powerful prayer</w:t>
      </w:r>
      <w:r w:rsidR="0092672E" w:rsidRPr="00466D9D">
        <w:rPr>
          <w:sz w:val="24"/>
          <w:szCs w:val="24"/>
        </w:rPr>
        <w:t>s</w:t>
      </w:r>
      <w:r w:rsidRPr="00466D9D">
        <w:rPr>
          <w:sz w:val="24"/>
          <w:szCs w:val="24"/>
        </w:rPr>
        <w:t xml:space="preserve"> I had ever uttered. </w:t>
      </w:r>
      <w:r w:rsidR="004B4231" w:rsidRPr="00466D9D">
        <w:rPr>
          <w:sz w:val="24"/>
          <w:szCs w:val="24"/>
        </w:rPr>
        <w:t>The most powerful, yet smallest.</w:t>
      </w:r>
    </w:p>
    <w:p w14:paraId="2D2C4A7B" w14:textId="6D912AEB" w:rsidR="00F55D89" w:rsidRPr="00466D9D" w:rsidRDefault="00F55D89" w:rsidP="00DD632D">
      <w:pPr>
        <w:rPr>
          <w:sz w:val="24"/>
          <w:szCs w:val="24"/>
        </w:rPr>
      </w:pPr>
      <w:r w:rsidRPr="00466D9D">
        <w:rPr>
          <w:sz w:val="24"/>
          <w:szCs w:val="24"/>
        </w:rPr>
        <w:t xml:space="preserve">I told </w:t>
      </w:r>
      <w:r w:rsidR="003F79F0" w:rsidRPr="00466D9D">
        <w:rPr>
          <w:sz w:val="24"/>
          <w:szCs w:val="24"/>
        </w:rPr>
        <w:t>Tyler</w:t>
      </w:r>
      <w:r w:rsidRPr="00466D9D">
        <w:rPr>
          <w:sz w:val="24"/>
          <w:szCs w:val="24"/>
        </w:rPr>
        <w:t xml:space="preserve"> about how, one spring day, I had come upon a garden with many crocuses. </w:t>
      </w:r>
      <w:r w:rsidR="003F79F0" w:rsidRPr="00466D9D">
        <w:rPr>
          <w:sz w:val="24"/>
          <w:szCs w:val="24"/>
        </w:rPr>
        <w:t>The wonder of it</w:t>
      </w:r>
      <w:r w:rsidRPr="00466D9D">
        <w:rPr>
          <w:sz w:val="24"/>
          <w:szCs w:val="24"/>
        </w:rPr>
        <w:t xml:space="preserve"> </w:t>
      </w:r>
      <w:r w:rsidR="003F79F0" w:rsidRPr="00466D9D">
        <w:rPr>
          <w:sz w:val="24"/>
          <w:szCs w:val="24"/>
        </w:rPr>
        <w:t>took my breath away</w:t>
      </w:r>
      <w:r w:rsidRPr="00466D9D">
        <w:rPr>
          <w:sz w:val="24"/>
          <w:szCs w:val="24"/>
        </w:rPr>
        <w:t>. And all I could say was a quick</w:t>
      </w:r>
      <w:r w:rsidR="003F79F0" w:rsidRPr="00466D9D">
        <w:rPr>
          <w:sz w:val="24"/>
          <w:szCs w:val="24"/>
        </w:rPr>
        <w:t xml:space="preserve"> but heart-felt</w:t>
      </w:r>
      <w:r w:rsidRPr="00466D9D">
        <w:rPr>
          <w:sz w:val="24"/>
          <w:szCs w:val="24"/>
        </w:rPr>
        <w:t xml:space="preserve"> “Thank you, God.” I will always remember </w:t>
      </w:r>
      <w:r w:rsidR="000E6215" w:rsidRPr="00466D9D">
        <w:rPr>
          <w:sz w:val="24"/>
          <w:szCs w:val="24"/>
        </w:rPr>
        <w:t>the great joy I felt dancing inside me</w:t>
      </w:r>
      <w:r w:rsidR="006272C9" w:rsidRPr="00466D9D">
        <w:rPr>
          <w:sz w:val="24"/>
          <w:szCs w:val="24"/>
        </w:rPr>
        <w:t xml:space="preserve"> as I did so</w:t>
      </w:r>
      <w:r w:rsidR="000E6215" w:rsidRPr="00466D9D">
        <w:rPr>
          <w:sz w:val="24"/>
          <w:szCs w:val="24"/>
        </w:rPr>
        <w:t>. And it all came from th</w:t>
      </w:r>
      <w:r w:rsidR="003F79F0" w:rsidRPr="00466D9D">
        <w:rPr>
          <w:sz w:val="24"/>
          <w:szCs w:val="24"/>
        </w:rPr>
        <w:t xml:space="preserve">is brief </w:t>
      </w:r>
      <w:r w:rsidR="000E6215" w:rsidRPr="00466D9D">
        <w:rPr>
          <w:sz w:val="24"/>
          <w:szCs w:val="24"/>
        </w:rPr>
        <w:t xml:space="preserve">expression of gratitude. “Thank you, God.” </w:t>
      </w:r>
      <w:r w:rsidR="007A29C4" w:rsidRPr="00466D9D">
        <w:rPr>
          <w:sz w:val="24"/>
          <w:szCs w:val="24"/>
        </w:rPr>
        <w:t>Brief but</w:t>
      </w:r>
      <w:r w:rsidR="000E6215" w:rsidRPr="00466D9D">
        <w:rPr>
          <w:sz w:val="24"/>
          <w:szCs w:val="24"/>
        </w:rPr>
        <w:t xml:space="preserve"> meaning so much</w:t>
      </w:r>
      <w:r w:rsidR="00594B3E">
        <w:rPr>
          <w:sz w:val="24"/>
          <w:szCs w:val="24"/>
        </w:rPr>
        <w:t>.</w:t>
      </w:r>
    </w:p>
    <w:p w14:paraId="628FA531" w14:textId="240FC38B" w:rsidR="0020765B" w:rsidRPr="00466D9D" w:rsidRDefault="00D36EDA" w:rsidP="00DD632D">
      <w:pPr>
        <w:rPr>
          <w:sz w:val="24"/>
          <w:szCs w:val="24"/>
        </w:rPr>
      </w:pPr>
      <w:r w:rsidRPr="00466D9D">
        <w:rPr>
          <w:sz w:val="24"/>
          <w:szCs w:val="24"/>
        </w:rPr>
        <w:t xml:space="preserve">Tyler showed how it was possible </w:t>
      </w:r>
      <w:r w:rsidR="00E75357" w:rsidRPr="00466D9D">
        <w:rPr>
          <w:sz w:val="24"/>
          <w:szCs w:val="24"/>
        </w:rPr>
        <w:t>for a therapist to help</w:t>
      </w:r>
      <w:r w:rsidRPr="00466D9D">
        <w:rPr>
          <w:sz w:val="24"/>
          <w:szCs w:val="24"/>
        </w:rPr>
        <w:t xml:space="preserve"> me access my prayer life without </w:t>
      </w:r>
      <w:r w:rsidR="003F79F0" w:rsidRPr="00466D9D">
        <w:rPr>
          <w:sz w:val="24"/>
          <w:szCs w:val="24"/>
        </w:rPr>
        <w:t xml:space="preserve">him </w:t>
      </w:r>
      <w:r w:rsidRPr="00466D9D">
        <w:rPr>
          <w:sz w:val="24"/>
          <w:szCs w:val="24"/>
        </w:rPr>
        <w:t xml:space="preserve">actually praying with me—something that would not fit with </w:t>
      </w:r>
      <w:r w:rsidR="00E731BD">
        <w:rPr>
          <w:sz w:val="24"/>
          <w:szCs w:val="24"/>
        </w:rPr>
        <w:t>the</w:t>
      </w:r>
      <w:r w:rsidRPr="00466D9D">
        <w:rPr>
          <w:sz w:val="24"/>
          <w:szCs w:val="24"/>
        </w:rPr>
        <w:t xml:space="preserve"> role</w:t>
      </w:r>
      <w:r w:rsidR="00E731BD">
        <w:rPr>
          <w:sz w:val="24"/>
          <w:szCs w:val="24"/>
        </w:rPr>
        <w:t xml:space="preserve"> of a counselor</w:t>
      </w:r>
      <w:r w:rsidRPr="00466D9D">
        <w:rPr>
          <w:sz w:val="24"/>
          <w:szCs w:val="24"/>
        </w:rPr>
        <w:t xml:space="preserve">. </w:t>
      </w:r>
      <w:r w:rsidR="003F79F0" w:rsidRPr="00466D9D">
        <w:rPr>
          <w:sz w:val="24"/>
          <w:szCs w:val="24"/>
        </w:rPr>
        <w:t xml:space="preserve">He reminded me of my relationship with God. </w:t>
      </w:r>
      <w:r w:rsidRPr="00466D9D">
        <w:rPr>
          <w:sz w:val="24"/>
          <w:szCs w:val="24"/>
        </w:rPr>
        <w:t>He got me thinking about where my faith had helped me in the past and where it could help me again.</w:t>
      </w:r>
    </w:p>
    <w:p w14:paraId="4C938257" w14:textId="43E855D0" w:rsidR="0092672E" w:rsidRPr="00466D9D" w:rsidRDefault="005C17C2" w:rsidP="00DD632D">
      <w:pPr>
        <w:rPr>
          <w:sz w:val="24"/>
          <w:szCs w:val="24"/>
        </w:rPr>
      </w:pPr>
      <w:r w:rsidRPr="00466D9D">
        <w:rPr>
          <w:sz w:val="24"/>
          <w:szCs w:val="24"/>
        </w:rPr>
        <w:t xml:space="preserve">The session was a successful one. I went home, having </w:t>
      </w:r>
      <w:r w:rsidR="003F79F0" w:rsidRPr="00466D9D">
        <w:rPr>
          <w:sz w:val="24"/>
          <w:szCs w:val="24"/>
        </w:rPr>
        <w:t>experienced</w:t>
      </w:r>
      <w:r w:rsidR="00840C79" w:rsidRPr="00466D9D">
        <w:rPr>
          <w:sz w:val="24"/>
          <w:szCs w:val="24"/>
        </w:rPr>
        <w:t xml:space="preserve"> a release from the </w:t>
      </w:r>
      <w:r w:rsidR="0020765B" w:rsidRPr="00466D9D">
        <w:rPr>
          <w:sz w:val="24"/>
          <w:szCs w:val="24"/>
        </w:rPr>
        <w:t>distresses</w:t>
      </w:r>
      <w:r w:rsidR="00840C79" w:rsidRPr="00466D9D">
        <w:rPr>
          <w:sz w:val="24"/>
          <w:szCs w:val="24"/>
        </w:rPr>
        <w:t xml:space="preserve"> I had brought into the office with me.</w:t>
      </w:r>
      <w:r w:rsidRPr="00466D9D">
        <w:rPr>
          <w:sz w:val="24"/>
          <w:szCs w:val="24"/>
        </w:rPr>
        <w:t xml:space="preserve"> My therapist had done double duty—using traditional counseling skills and reminding me of the faith that he knew was important to me.</w:t>
      </w:r>
    </w:p>
    <w:p w14:paraId="75062886" w14:textId="006A74E3" w:rsidR="003F79F0" w:rsidRPr="00466D9D" w:rsidRDefault="003F79F0" w:rsidP="00DD632D">
      <w:pPr>
        <w:rPr>
          <w:sz w:val="24"/>
          <w:szCs w:val="24"/>
        </w:rPr>
      </w:pPr>
      <w:r w:rsidRPr="00466D9D">
        <w:rPr>
          <w:sz w:val="24"/>
          <w:szCs w:val="24"/>
        </w:rPr>
        <w:t xml:space="preserve">The lessons I learned during that counseling session </w:t>
      </w:r>
      <w:r w:rsidR="0020765B" w:rsidRPr="00466D9D">
        <w:rPr>
          <w:sz w:val="24"/>
          <w:szCs w:val="24"/>
        </w:rPr>
        <w:t xml:space="preserve">are staying with </w:t>
      </w:r>
      <w:r w:rsidRPr="00466D9D">
        <w:rPr>
          <w:sz w:val="24"/>
          <w:szCs w:val="24"/>
        </w:rPr>
        <w:t xml:space="preserve">me and probably will for some time. </w:t>
      </w:r>
      <w:r w:rsidR="0020765B" w:rsidRPr="00466D9D">
        <w:rPr>
          <w:sz w:val="24"/>
          <w:szCs w:val="24"/>
        </w:rPr>
        <w:t>I was reminded of the many things God has given me to be thankful for. I had found encouragement in my faith</w:t>
      </w:r>
      <w:r w:rsidR="006272C9" w:rsidRPr="00466D9D">
        <w:rPr>
          <w:sz w:val="24"/>
          <w:szCs w:val="24"/>
        </w:rPr>
        <w:t xml:space="preserve"> and </w:t>
      </w:r>
      <w:r w:rsidR="0020765B" w:rsidRPr="00466D9D">
        <w:rPr>
          <w:sz w:val="24"/>
          <w:szCs w:val="24"/>
        </w:rPr>
        <w:t>a strengthening</w:t>
      </w:r>
      <w:r w:rsidR="008A295D" w:rsidRPr="00466D9D">
        <w:rPr>
          <w:sz w:val="24"/>
          <w:szCs w:val="24"/>
        </w:rPr>
        <w:t xml:space="preserve"> of my ability to cope</w:t>
      </w:r>
      <w:r w:rsidR="0020765B" w:rsidRPr="00466D9D">
        <w:rPr>
          <w:sz w:val="24"/>
          <w:szCs w:val="24"/>
        </w:rPr>
        <w:t>.</w:t>
      </w:r>
    </w:p>
    <w:p w14:paraId="0F12D8B9" w14:textId="38B7733F" w:rsidR="00CA57B5" w:rsidRPr="00466D9D" w:rsidRDefault="000B37D9" w:rsidP="00DD632D">
      <w:pPr>
        <w:rPr>
          <w:sz w:val="24"/>
          <w:szCs w:val="24"/>
        </w:rPr>
      </w:pPr>
      <w:r>
        <w:rPr>
          <w:sz w:val="24"/>
          <w:szCs w:val="24"/>
        </w:rPr>
        <w:t>marja</w:t>
      </w:r>
    </w:p>
    <w:sectPr w:rsidR="00CA57B5" w:rsidRPr="00466D9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web"/>
  <w:zoom w:percent="9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632D"/>
    <w:rsid w:val="00043478"/>
    <w:rsid w:val="000B37D9"/>
    <w:rsid w:val="000E6215"/>
    <w:rsid w:val="0018615B"/>
    <w:rsid w:val="00190051"/>
    <w:rsid w:val="001C0EDC"/>
    <w:rsid w:val="0020765B"/>
    <w:rsid w:val="00280443"/>
    <w:rsid w:val="002B4B96"/>
    <w:rsid w:val="002C3567"/>
    <w:rsid w:val="00343DA7"/>
    <w:rsid w:val="00375E3C"/>
    <w:rsid w:val="003F79F0"/>
    <w:rsid w:val="00406AB1"/>
    <w:rsid w:val="0042301A"/>
    <w:rsid w:val="00466D9D"/>
    <w:rsid w:val="004B4231"/>
    <w:rsid w:val="004F32D4"/>
    <w:rsid w:val="00552EFF"/>
    <w:rsid w:val="00563DAD"/>
    <w:rsid w:val="0058037C"/>
    <w:rsid w:val="00594B3E"/>
    <w:rsid w:val="005C17C2"/>
    <w:rsid w:val="006272C9"/>
    <w:rsid w:val="00665487"/>
    <w:rsid w:val="0068083A"/>
    <w:rsid w:val="007235BE"/>
    <w:rsid w:val="007A29C4"/>
    <w:rsid w:val="007B027E"/>
    <w:rsid w:val="00840C79"/>
    <w:rsid w:val="008443FC"/>
    <w:rsid w:val="0085002C"/>
    <w:rsid w:val="008868E9"/>
    <w:rsid w:val="008A295D"/>
    <w:rsid w:val="008E751C"/>
    <w:rsid w:val="008F4E94"/>
    <w:rsid w:val="0092672E"/>
    <w:rsid w:val="00A254F7"/>
    <w:rsid w:val="00A4511F"/>
    <w:rsid w:val="00B9106E"/>
    <w:rsid w:val="00CA57B5"/>
    <w:rsid w:val="00D36EDA"/>
    <w:rsid w:val="00DA1F8B"/>
    <w:rsid w:val="00DD632D"/>
    <w:rsid w:val="00DE3703"/>
    <w:rsid w:val="00E42153"/>
    <w:rsid w:val="00E71D6A"/>
    <w:rsid w:val="00E731BD"/>
    <w:rsid w:val="00E75357"/>
    <w:rsid w:val="00EB0942"/>
    <w:rsid w:val="00F55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3F6B64"/>
  <w15:chartTrackingRefBased/>
  <w15:docId w15:val="{E79F3AF6-CD90-4FB7-B049-34162F0259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528</Words>
  <Characters>3012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Marja Bergen</dc:creator>
  <cp:keywords/>
  <dc:description/>
  <cp:lastModifiedBy>Marja Bergen</cp:lastModifiedBy>
  <cp:revision>2</cp:revision>
  <dcterms:created xsi:type="dcterms:W3CDTF">2025-10-24T03:38:00Z</dcterms:created>
  <dcterms:modified xsi:type="dcterms:W3CDTF">2025-10-24T03:38:00Z</dcterms:modified>
</cp:coreProperties>
</file>